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AD" w:rsidRDefault="00D8553E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宋体" w:cs="宋体"/>
          <w:b/>
          <w:color w:val="3C3C3C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color w:val="3C3C3C"/>
          <w:kern w:val="0"/>
          <w:sz w:val="44"/>
          <w:szCs w:val="44"/>
        </w:rPr>
        <w:t>广东广建项目管理有限公司</w:t>
      </w:r>
    </w:p>
    <w:p w:rsidR="00EF30AD" w:rsidRDefault="00AA55B9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宋体" w:cs="宋体"/>
          <w:b/>
          <w:color w:val="3C3C3C"/>
          <w:kern w:val="0"/>
          <w:sz w:val="44"/>
          <w:szCs w:val="44"/>
        </w:rPr>
      </w:pPr>
      <w:r>
        <w:rPr>
          <w:rFonts w:ascii="仿宋_GB2312" w:eastAsia="仿宋_GB2312" w:hAnsi="宋体" w:cs="宋体"/>
          <w:b/>
          <w:color w:val="3C3C3C"/>
          <w:kern w:val="0"/>
          <w:sz w:val="44"/>
          <w:szCs w:val="44"/>
        </w:rPr>
        <w:t>公开征集</w:t>
      </w:r>
      <w:r>
        <w:rPr>
          <w:rFonts w:ascii="仿宋_GB2312" w:eastAsia="仿宋_GB2312" w:hAnsi="宋体" w:cs="宋体" w:hint="eastAsia"/>
          <w:b/>
          <w:color w:val="3C3C3C"/>
          <w:kern w:val="0"/>
          <w:sz w:val="44"/>
          <w:szCs w:val="44"/>
        </w:rPr>
        <w:t>评标</w:t>
      </w:r>
      <w:r>
        <w:rPr>
          <w:rFonts w:ascii="仿宋_GB2312" w:eastAsia="仿宋_GB2312" w:hAnsi="宋体" w:cs="宋体"/>
          <w:b/>
          <w:color w:val="3C3C3C"/>
          <w:kern w:val="0"/>
          <w:sz w:val="44"/>
          <w:szCs w:val="44"/>
        </w:rPr>
        <w:t>专家</w:t>
      </w:r>
      <w:r>
        <w:rPr>
          <w:rFonts w:ascii="仿宋_GB2312" w:eastAsia="仿宋_GB2312" w:hAnsi="宋体" w:cs="宋体" w:hint="eastAsia"/>
          <w:b/>
          <w:color w:val="3C3C3C"/>
          <w:kern w:val="0"/>
          <w:sz w:val="44"/>
          <w:szCs w:val="44"/>
        </w:rPr>
        <w:t>的通知</w:t>
      </w:r>
    </w:p>
    <w:p w:rsidR="00EF30AD" w:rsidRDefault="00EF30A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3C3C3C"/>
          <w:kern w:val="0"/>
          <w:sz w:val="32"/>
          <w:szCs w:val="32"/>
        </w:rPr>
      </w:pPr>
    </w:p>
    <w:p w:rsidR="00EF30AD" w:rsidRDefault="00AA55B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3C3C3C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C3C3C"/>
          <w:kern w:val="0"/>
          <w:sz w:val="28"/>
          <w:szCs w:val="28"/>
        </w:rPr>
        <w:t>为建立一支数量充足、素质较高、结构合理的评标专家队伍，进一步优化我司评标专家资源配置，我司建设工程评标专家库现诚聘具有以下资格的评标专家：</w:t>
      </w:r>
    </w:p>
    <w:p w:rsidR="00EF30AD" w:rsidRDefault="00AA55B9">
      <w:pPr>
        <w:tabs>
          <w:tab w:val="left" w:pos="284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一、具有较高的业务素质和良好的职业道德，年龄在65周岁以下、健康状况良好，能够胜任评标工作。在评标和采购评审过程中能客观公正、认真诚实、廉洁自律、遵纪守法地履行职责。</w:t>
      </w:r>
    </w:p>
    <w:p w:rsidR="00EF30AD" w:rsidRDefault="00AA55B9">
      <w:pPr>
        <w:tabs>
          <w:tab w:val="left" w:pos="284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二、熟悉有关招标投标、政府采购等方面的法律法规及相关领域的技术规范和标准，具有丰富的实践经验。</w:t>
      </w:r>
    </w:p>
    <w:p w:rsidR="00EF30AD" w:rsidRDefault="00AA55B9">
      <w:pPr>
        <w:tabs>
          <w:tab w:val="left" w:pos="284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三、至少具备或满足以下三</w:t>
      </w:r>
      <w:r w:rsidR="009A3851">
        <w:rPr>
          <w:rFonts w:ascii="仿宋_GB2312" w:eastAsia="仿宋_GB2312" w:hAnsi="宋体" w:hint="eastAsia"/>
          <w:sz w:val="28"/>
          <w:szCs w:val="28"/>
        </w:rPr>
        <w:t>两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种资格条件之一种：</w:t>
      </w:r>
    </w:p>
    <w:p w:rsidR="00EF30AD" w:rsidRDefault="00AA55B9">
      <w:pPr>
        <w:tabs>
          <w:tab w:val="left" w:pos="284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1、从事相关专业领域工作满8年并具有高级职称或同等专业水平。</w:t>
      </w:r>
    </w:p>
    <w:p w:rsidR="00EF30AD" w:rsidRDefault="00AA55B9">
      <w:pPr>
        <w:tabs>
          <w:tab w:val="left" w:pos="284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2、从事相关专业领域工作满8年，具有中级或以上职称或同等专业水平，并至少具有以下注册资格之一种：</w:t>
      </w:r>
    </w:p>
    <w:p w:rsidR="00EF30AD" w:rsidRDefault="00AA55B9" w:rsidP="00625777">
      <w:pPr>
        <w:tabs>
          <w:tab w:val="left" w:pos="284"/>
        </w:tabs>
        <w:ind w:firstLine="56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一级注册建筑师；（2）一级注册结构工程师；（3）注册土木工程师（岩土、港口与航道工程、水利水电工程、道路工程）；（4）注册监理工程师；（5）一级注册建造师；（6）注册勘察设计师；（7）注册环保工程师；（8）注册城市规划师；（9）注册公用设备工程师（暖通空调、给水排水、动力）；（10）注册机械工程师；（11</w:t>
      </w:r>
      <w:r w:rsidR="00625777">
        <w:rPr>
          <w:rFonts w:ascii="仿宋_GB2312" w:eastAsia="仿宋_GB2312" w:hAnsi="宋体" w:hint="eastAsia"/>
          <w:sz w:val="28"/>
          <w:szCs w:val="28"/>
        </w:rPr>
        <w:t>）注册电气工程师（输变电、供配电）;</w:t>
      </w:r>
      <w:r>
        <w:rPr>
          <w:rFonts w:ascii="仿宋_GB2312" w:eastAsia="仿宋_GB2312" w:hAnsi="宋体" w:hint="eastAsia"/>
          <w:sz w:val="28"/>
          <w:szCs w:val="28"/>
        </w:rPr>
        <w:t>（1</w:t>
      </w:r>
      <w:r w:rsidR="00625777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）注册造价工程师；（</w:t>
      </w:r>
      <w:r w:rsidR="00625777">
        <w:rPr>
          <w:rFonts w:ascii="仿宋_GB2312" w:eastAsia="仿宋_GB2312" w:hAnsi="宋体" w:hint="eastAsia"/>
          <w:sz w:val="28"/>
          <w:szCs w:val="28"/>
        </w:rPr>
        <w:t>13）注册安全</w:t>
      </w:r>
      <w:r w:rsidR="00625777">
        <w:rPr>
          <w:rFonts w:ascii="仿宋_GB2312" w:eastAsia="仿宋_GB2312" w:hAnsi="宋体" w:hint="eastAsia"/>
          <w:sz w:val="28"/>
          <w:szCs w:val="28"/>
        </w:rPr>
        <w:lastRenderedPageBreak/>
        <w:t>工程师；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="00625777">
        <w:rPr>
          <w:rFonts w:ascii="仿宋_GB2312" w:eastAsia="仿宋_GB2312" w:hAnsi="宋体" w:hint="eastAsia"/>
          <w:sz w:val="28"/>
          <w:szCs w:val="28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）咨询</w:t>
      </w:r>
      <w:r w:rsidR="00625777">
        <w:rPr>
          <w:rFonts w:ascii="仿宋_GB2312" w:eastAsia="仿宋_GB2312" w:hAnsi="宋体" w:hint="eastAsia"/>
          <w:sz w:val="28"/>
          <w:szCs w:val="28"/>
        </w:rPr>
        <w:t>工程师(投资)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EF30AD" w:rsidRDefault="00AA55B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3C3C3C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四、无违规、违纪、违法记录。</w:t>
      </w:r>
      <w:r>
        <w:rPr>
          <w:rFonts w:ascii="仿宋_GB2312" w:eastAsia="仿宋_GB2312" w:hAnsi="宋体" w:cs="宋体" w:hint="eastAsia"/>
          <w:color w:val="3C3C3C"/>
          <w:kern w:val="0"/>
          <w:sz w:val="28"/>
          <w:szCs w:val="28"/>
        </w:rPr>
        <w:t xml:space="preserve">　　　</w:t>
      </w:r>
    </w:p>
    <w:p w:rsidR="00EF30AD" w:rsidRPr="00362D01" w:rsidRDefault="00AA55B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362D01">
        <w:rPr>
          <w:rFonts w:ascii="仿宋_GB2312" w:eastAsia="仿宋_GB2312" w:hAnsi="宋体" w:hint="eastAsia"/>
          <w:sz w:val="28"/>
          <w:szCs w:val="28"/>
        </w:rPr>
        <w:t>有意者请将填写附件“专家信息表”并同下述</w:t>
      </w:r>
      <w:r w:rsidRPr="00362D01">
        <w:rPr>
          <w:rFonts w:ascii="仿宋_GB2312" w:eastAsia="仿宋_GB2312" w:hAnsi="宋体"/>
          <w:sz w:val="28"/>
          <w:szCs w:val="28"/>
        </w:rPr>
        <w:t>资料</w:t>
      </w:r>
      <w:r w:rsidRPr="00362D01">
        <w:rPr>
          <w:rFonts w:ascii="仿宋_GB2312" w:eastAsia="仿宋_GB2312" w:hAnsi="宋体" w:hint="eastAsia"/>
          <w:sz w:val="28"/>
          <w:szCs w:val="28"/>
        </w:rPr>
        <w:t>：</w:t>
      </w:r>
      <w:r w:rsidRPr="00362D01">
        <w:rPr>
          <w:rFonts w:ascii="仿宋_GB2312" w:eastAsia="仿宋_GB2312" w:hAnsi="宋体"/>
          <w:sz w:val="28"/>
          <w:szCs w:val="28"/>
        </w:rPr>
        <w:t>职称证、</w:t>
      </w:r>
      <w:r w:rsidRPr="00362D01">
        <w:rPr>
          <w:rFonts w:ascii="仿宋_GB2312" w:eastAsia="仿宋_GB2312" w:hAnsi="宋体" w:hint="eastAsia"/>
          <w:sz w:val="28"/>
          <w:szCs w:val="28"/>
        </w:rPr>
        <w:t>注册证</w:t>
      </w:r>
      <w:r w:rsidRPr="00362D01">
        <w:rPr>
          <w:rFonts w:ascii="仿宋_GB2312" w:eastAsia="仿宋_GB2312" w:hAnsi="宋体"/>
          <w:sz w:val="28"/>
          <w:szCs w:val="28"/>
        </w:rPr>
        <w:t>、学历证、身份证</w:t>
      </w:r>
      <w:r w:rsidRPr="00362D01">
        <w:rPr>
          <w:rFonts w:ascii="仿宋_GB2312" w:eastAsia="仿宋_GB2312" w:hAnsi="宋体" w:hint="eastAsia"/>
          <w:sz w:val="28"/>
          <w:szCs w:val="28"/>
        </w:rPr>
        <w:t>等四项扫描</w:t>
      </w:r>
      <w:proofErr w:type="gramStart"/>
      <w:r w:rsidRPr="00362D01">
        <w:rPr>
          <w:rFonts w:ascii="仿宋_GB2312" w:eastAsia="仿宋_GB2312" w:hAnsi="宋体" w:hint="eastAsia"/>
          <w:sz w:val="28"/>
          <w:szCs w:val="28"/>
        </w:rPr>
        <w:t>件一起</w:t>
      </w:r>
      <w:proofErr w:type="gramEnd"/>
      <w:r w:rsidRPr="00362D01">
        <w:rPr>
          <w:rFonts w:ascii="仿宋_GB2312" w:eastAsia="仿宋_GB2312" w:hAnsi="宋体"/>
          <w:sz w:val="28"/>
          <w:szCs w:val="28"/>
        </w:rPr>
        <w:t>发到</w:t>
      </w:r>
      <w:r w:rsidRPr="00362D01">
        <w:rPr>
          <w:rFonts w:ascii="仿宋_GB2312" w:eastAsia="仿宋_GB2312" w:hAnsi="宋体" w:hint="eastAsia"/>
          <w:sz w:val="28"/>
          <w:szCs w:val="28"/>
        </w:rPr>
        <w:t>我司邮箱</w:t>
      </w:r>
      <w:r w:rsidRPr="00362D01">
        <w:rPr>
          <w:rFonts w:ascii="仿宋_GB2312" w:eastAsia="仿宋_GB2312" w:hAnsi="宋体"/>
          <w:sz w:val="28"/>
          <w:szCs w:val="28"/>
        </w:rPr>
        <w:t>：</w:t>
      </w:r>
      <w:r w:rsidR="00D8553E" w:rsidRPr="00362D01">
        <w:rPr>
          <w:rFonts w:ascii="仿宋_GB2312" w:eastAsia="仿宋_GB2312" w:hAnsi="宋体" w:hint="eastAsia"/>
          <w:sz w:val="28"/>
          <w:szCs w:val="28"/>
        </w:rPr>
        <w:t>jyb@gdgjpm.com</w:t>
      </w:r>
      <w:r w:rsidRPr="00362D01">
        <w:rPr>
          <w:rFonts w:ascii="仿宋_GB2312" w:eastAsia="仿宋_GB2312" w:hAnsi="宋体" w:hint="eastAsia"/>
          <w:sz w:val="28"/>
          <w:szCs w:val="28"/>
        </w:rPr>
        <w:t>。联系人：</w:t>
      </w:r>
      <w:r w:rsidR="00D8553E" w:rsidRPr="00362D01">
        <w:rPr>
          <w:rFonts w:ascii="仿宋_GB2312" w:eastAsia="仿宋_GB2312" w:hAnsi="宋体" w:hint="eastAsia"/>
          <w:sz w:val="28"/>
          <w:szCs w:val="28"/>
        </w:rPr>
        <w:t>梁工</w:t>
      </w:r>
      <w:r w:rsidRPr="00362D01">
        <w:rPr>
          <w:rFonts w:ascii="仿宋_GB2312" w:eastAsia="仿宋_GB2312" w:hAnsi="宋体" w:hint="eastAsia"/>
          <w:sz w:val="28"/>
          <w:szCs w:val="28"/>
        </w:rPr>
        <w:t>，联系电话：</w:t>
      </w:r>
      <w:r w:rsidR="00D8553E" w:rsidRPr="00362D01">
        <w:rPr>
          <w:rFonts w:ascii="仿宋_GB2312" w:eastAsia="仿宋_GB2312" w:hAnsi="宋体" w:hint="eastAsia"/>
          <w:sz w:val="28"/>
          <w:szCs w:val="28"/>
        </w:rPr>
        <w:t>13503085675</w:t>
      </w:r>
      <w:r w:rsidRPr="00362D01">
        <w:rPr>
          <w:rFonts w:ascii="仿宋_GB2312" w:eastAsia="仿宋_GB2312" w:hAnsi="宋体" w:hint="eastAsia"/>
          <w:sz w:val="28"/>
          <w:szCs w:val="28"/>
        </w:rPr>
        <w:t>；020-</w:t>
      </w:r>
      <w:r w:rsidR="00D8553E" w:rsidRPr="00362D01">
        <w:rPr>
          <w:rFonts w:ascii="仿宋_GB2312" w:eastAsia="仿宋_GB2312" w:hAnsi="宋体" w:hint="eastAsia"/>
          <w:sz w:val="28"/>
          <w:szCs w:val="28"/>
        </w:rPr>
        <w:t>83335512转814</w:t>
      </w:r>
      <w:r w:rsidRPr="00362D01">
        <w:rPr>
          <w:rFonts w:ascii="仿宋_GB2312" w:eastAsia="仿宋_GB2312" w:hAnsi="宋体" w:hint="eastAsia"/>
          <w:sz w:val="28"/>
          <w:szCs w:val="28"/>
        </w:rPr>
        <w:t>。</w:t>
      </w:r>
    </w:p>
    <w:p w:rsidR="00EF30AD" w:rsidRPr="00362D01" w:rsidRDefault="00AA55B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362D01">
        <w:rPr>
          <w:rFonts w:ascii="仿宋_GB2312" w:eastAsia="仿宋_GB2312" w:hAnsi="宋体" w:hint="eastAsia"/>
          <w:sz w:val="28"/>
          <w:szCs w:val="28"/>
        </w:rPr>
        <w:t>此通知常年有效。</w:t>
      </w:r>
    </w:p>
    <w:p w:rsidR="00EF30AD" w:rsidRPr="00362D01" w:rsidRDefault="00EF30A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EF30AD" w:rsidRPr="00362D01" w:rsidRDefault="00EF30A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EF30AD" w:rsidRPr="00362D01" w:rsidRDefault="00D8553E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 w:rsidRPr="00362D01">
        <w:rPr>
          <w:rFonts w:ascii="仿宋_GB2312" w:eastAsia="仿宋_GB2312" w:hAnsi="宋体" w:hint="eastAsia"/>
          <w:sz w:val="28"/>
          <w:szCs w:val="28"/>
        </w:rPr>
        <w:t>广东广建项目管理有限公司</w:t>
      </w:r>
    </w:p>
    <w:p w:rsidR="00EF30AD" w:rsidRPr="00362D01" w:rsidRDefault="00D8553E" w:rsidP="00D8553E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 w:rsidRPr="00362D01">
        <w:rPr>
          <w:rFonts w:ascii="仿宋_GB2312" w:eastAsia="仿宋_GB2312" w:hAnsi="宋体" w:hint="eastAsia"/>
          <w:sz w:val="28"/>
          <w:szCs w:val="28"/>
        </w:rPr>
        <w:t>二〇一九年五月七日</w:t>
      </w:r>
    </w:p>
    <w:p w:rsidR="00EF30AD" w:rsidRDefault="00EF30AD">
      <w:pPr>
        <w:sectPr w:rsidR="00EF30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30AD" w:rsidRDefault="00AA55B9">
      <w:pPr>
        <w:tabs>
          <w:tab w:val="left" w:pos="284"/>
        </w:tabs>
        <w:snapToGrid w:val="0"/>
        <w:rPr>
          <w:rFonts w:ascii="仿宋_GB2312" w:eastAsia="仿宋_GB2312" w:hAnsi="仿宋"/>
          <w:spacing w:val="20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附件：</w:t>
      </w:r>
    </w:p>
    <w:p w:rsidR="00EF30AD" w:rsidRDefault="00AA55B9" w:rsidP="00D8553E">
      <w:pPr>
        <w:tabs>
          <w:tab w:val="left" w:pos="284"/>
        </w:tabs>
        <w:snapToGrid w:val="0"/>
        <w:ind w:leftChars="100" w:left="210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专家信息表</w:t>
      </w:r>
    </w:p>
    <w:p w:rsidR="00EF30AD" w:rsidRDefault="00EF30AD" w:rsidP="00D8553E">
      <w:pPr>
        <w:tabs>
          <w:tab w:val="left" w:pos="284"/>
        </w:tabs>
        <w:snapToGrid w:val="0"/>
        <w:spacing w:line="360" w:lineRule="auto"/>
        <w:ind w:leftChars="100" w:left="210"/>
        <w:jc w:val="center"/>
        <w:rPr>
          <w:rFonts w:ascii="仿宋_GB2312" w:eastAsia="仿宋_GB2312" w:hAnsi="仿宋"/>
          <w:b/>
          <w:sz w:val="28"/>
          <w:szCs w:val="28"/>
        </w:rPr>
      </w:pPr>
    </w:p>
    <w:tbl>
      <w:tblPr>
        <w:tblStyle w:val="a6"/>
        <w:tblW w:w="9528" w:type="dxa"/>
        <w:tblLayout w:type="fixed"/>
        <w:tblLook w:val="04A0" w:firstRow="1" w:lastRow="0" w:firstColumn="1" w:lastColumn="0" w:noHBand="0" w:noVBand="1"/>
      </w:tblPr>
      <w:tblGrid>
        <w:gridCol w:w="1788"/>
        <w:gridCol w:w="1189"/>
        <w:gridCol w:w="951"/>
        <w:gridCol w:w="624"/>
        <w:gridCol w:w="800"/>
        <w:gridCol w:w="892"/>
        <w:gridCol w:w="868"/>
        <w:gridCol w:w="2416"/>
      </w:tblGrid>
      <w:tr w:rsidR="00EF30AD">
        <w:trPr>
          <w:trHeight w:val="510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1189" w:type="dxa"/>
            <w:vAlign w:val="center"/>
          </w:tcPr>
          <w:p w:rsidR="00EF30AD" w:rsidRDefault="00EF30AD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EF30AD" w:rsidRDefault="00AA55B9" w:rsidP="00D8553E">
            <w:pPr>
              <w:tabs>
                <w:tab w:val="left" w:pos="0"/>
              </w:tabs>
              <w:snapToGrid w:val="0"/>
              <w:spacing w:line="360" w:lineRule="auto"/>
              <w:ind w:leftChars="30" w:left="63" w:firstLineChars="6" w:firstLine="1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424" w:type="dxa"/>
            <w:gridSpan w:val="2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EF30AD" w:rsidRDefault="00AA55B9" w:rsidP="00D8553E">
            <w:pPr>
              <w:snapToGrid w:val="0"/>
              <w:spacing w:line="360" w:lineRule="auto"/>
              <w:ind w:leftChars="100" w:left="21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16" w:type="dxa"/>
            <w:vAlign w:val="center"/>
          </w:tcPr>
          <w:p w:rsidR="00EF30AD" w:rsidRDefault="00AA55B9" w:rsidP="00D8553E">
            <w:pPr>
              <w:snapToGrid w:val="0"/>
              <w:spacing w:line="360" w:lineRule="auto"/>
              <w:ind w:leftChars="100" w:left="21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月   日</w:t>
            </w:r>
          </w:p>
        </w:tc>
      </w:tr>
      <w:tr w:rsidR="00EF30AD">
        <w:trPr>
          <w:trHeight w:val="510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7740" w:type="dxa"/>
            <w:gridSpan w:val="7"/>
            <w:vAlign w:val="center"/>
          </w:tcPr>
          <w:p w:rsidR="00EF30AD" w:rsidRDefault="00EF30AD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30AD">
        <w:trPr>
          <w:trHeight w:val="510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740" w:type="dxa"/>
            <w:gridSpan w:val="7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30AD">
        <w:trPr>
          <w:trHeight w:val="510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称</w:t>
            </w:r>
          </w:p>
        </w:tc>
        <w:tc>
          <w:tcPr>
            <w:tcW w:w="2764" w:type="dxa"/>
            <w:gridSpan w:val="3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F30AD" w:rsidRDefault="00AA55B9" w:rsidP="00D8553E">
            <w:pPr>
              <w:snapToGrid w:val="0"/>
              <w:spacing w:line="360" w:lineRule="auto"/>
              <w:ind w:leftChars="100" w:left="21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3284" w:type="dxa"/>
            <w:gridSpan w:val="2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30AD">
        <w:trPr>
          <w:trHeight w:val="510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764" w:type="dxa"/>
            <w:gridSpan w:val="3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F30AD" w:rsidRDefault="00AA55B9" w:rsidP="00D8553E">
            <w:pPr>
              <w:snapToGrid w:val="0"/>
              <w:spacing w:line="360" w:lineRule="auto"/>
              <w:ind w:leftChars="100" w:left="21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3284" w:type="dxa"/>
            <w:gridSpan w:val="2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30AD">
        <w:trPr>
          <w:trHeight w:val="510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7740" w:type="dxa"/>
            <w:gridSpan w:val="7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30AD">
        <w:trPr>
          <w:trHeight w:val="510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2764" w:type="dxa"/>
            <w:gridSpan w:val="3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F30AD" w:rsidRDefault="00AA55B9" w:rsidP="00D8553E">
            <w:pPr>
              <w:snapToGrid w:val="0"/>
              <w:spacing w:line="360" w:lineRule="auto"/>
              <w:ind w:leftChars="100" w:left="21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3284" w:type="dxa"/>
            <w:gridSpan w:val="2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30AD">
        <w:trPr>
          <w:trHeight w:val="510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gridSpan w:val="3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284" w:type="dxa"/>
            <w:gridSpan w:val="2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30AD">
        <w:trPr>
          <w:trHeight w:val="510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7740" w:type="dxa"/>
            <w:gridSpan w:val="7"/>
            <w:vAlign w:val="center"/>
          </w:tcPr>
          <w:p w:rsidR="00EF30AD" w:rsidRDefault="00EF30A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30AD">
        <w:trPr>
          <w:trHeight w:val="5647"/>
        </w:trPr>
        <w:tc>
          <w:tcPr>
            <w:tcW w:w="1788" w:type="dxa"/>
            <w:vAlign w:val="center"/>
          </w:tcPr>
          <w:p w:rsidR="00EF30AD" w:rsidRDefault="00AA55B9" w:rsidP="00D8553E">
            <w:pPr>
              <w:tabs>
                <w:tab w:val="left" w:pos="120"/>
              </w:tabs>
              <w:snapToGrid w:val="0"/>
              <w:spacing w:line="360" w:lineRule="auto"/>
              <w:ind w:leftChars="30" w:left="63" w:firstLineChars="26" w:firstLine="7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工作简历</w:t>
            </w:r>
          </w:p>
        </w:tc>
        <w:tc>
          <w:tcPr>
            <w:tcW w:w="7740" w:type="dxa"/>
            <w:gridSpan w:val="7"/>
          </w:tcPr>
          <w:p w:rsidR="00EF30AD" w:rsidRDefault="00EF30AD">
            <w:pPr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F30AD" w:rsidRDefault="00EF30AD">
            <w:pPr>
              <w:snapToGrid w:val="0"/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F30AD" w:rsidRDefault="00EF30AD">
      <w:pPr>
        <w:tabs>
          <w:tab w:val="left" w:pos="284"/>
        </w:tabs>
        <w:snapToGrid w:val="0"/>
        <w:rPr>
          <w:rFonts w:ascii="仿宋_GB2312" w:eastAsia="仿宋_GB2312" w:hAnsi="仿宋_GB2312" w:cs="仿宋_GB2312"/>
          <w:sz w:val="24"/>
          <w:szCs w:val="24"/>
        </w:rPr>
      </w:pPr>
    </w:p>
    <w:p w:rsidR="00EF30AD" w:rsidRDefault="00AA55B9">
      <w:pPr>
        <w:tabs>
          <w:tab w:val="left" w:pos="284"/>
        </w:tabs>
        <w:snapToGrid w:val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随表请将</w:t>
      </w:r>
      <w:proofErr w:type="gramEnd"/>
      <w:r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职称证、注册证、学历证、身份证（正反面）等四项扫描</w:t>
      </w:r>
      <w:proofErr w:type="gramStart"/>
      <w:r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件一起</w:t>
      </w:r>
      <w:proofErr w:type="gramEnd"/>
      <w:r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发到我司邮箱：</w:t>
      </w:r>
      <w:r w:rsidR="00362D01" w:rsidRPr="00362D01"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jyb@gdgjpm.com</w:t>
      </w:r>
      <w:r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。联系人：</w:t>
      </w:r>
      <w:r w:rsidR="00362D01"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梁工</w:t>
      </w:r>
      <w:r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，联系电话：</w:t>
      </w:r>
      <w:r w:rsidR="00362D01"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13503085675</w:t>
      </w:r>
      <w:r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；020-</w:t>
      </w:r>
      <w:r w:rsidR="00362D01">
        <w:rPr>
          <w:rFonts w:ascii="仿宋_GB2312" w:eastAsia="仿宋_GB2312" w:hAnsi="仿宋_GB2312" w:cs="仿宋_GB2312" w:hint="eastAsia"/>
          <w:color w:val="3C3C3C"/>
          <w:kern w:val="0"/>
          <w:sz w:val="24"/>
          <w:szCs w:val="24"/>
        </w:rPr>
        <w:t>83335512转814。</w:t>
      </w:r>
    </w:p>
    <w:sectPr w:rsidR="00EF30A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D9" w:rsidRDefault="007910D9">
      <w:r>
        <w:separator/>
      </w:r>
    </w:p>
  </w:endnote>
  <w:endnote w:type="continuationSeparator" w:id="0">
    <w:p w:rsidR="007910D9" w:rsidRDefault="0079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AD" w:rsidRDefault="00AA55B9">
    <w:pPr>
      <w:pStyle w:val="a4"/>
      <w:jc w:val="center"/>
      <w:rPr>
        <w:rFonts w:ascii="宋体" w:hAnsi="宋体"/>
      </w:rPr>
    </w:pPr>
    <w:r>
      <w:rPr>
        <w:rFonts w:ascii="宋体" w:hAnsi="宋体"/>
        <w:szCs w:val="21"/>
      </w:rPr>
      <w:t xml:space="preserve">- </w:t>
    </w:r>
    <w:r>
      <w:rPr>
        <w:rFonts w:ascii="宋体" w:hAnsi="宋体"/>
        <w:szCs w:val="21"/>
      </w:rPr>
      <w:fldChar w:fldCharType="begin"/>
    </w:r>
    <w:r>
      <w:rPr>
        <w:rFonts w:ascii="宋体" w:hAnsi="宋体"/>
        <w:szCs w:val="21"/>
      </w:rPr>
      <w:instrText xml:space="preserve"> PAGE </w:instrText>
    </w:r>
    <w:r>
      <w:rPr>
        <w:rFonts w:ascii="宋体" w:hAnsi="宋体"/>
        <w:szCs w:val="21"/>
      </w:rPr>
      <w:fldChar w:fldCharType="separate"/>
    </w:r>
    <w:r w:rsidR="009A3851">
      <w:rPr>
        <w:rFonts w:ascii="宋体" w:hAnsi="宋体"/>
        <w:noProof/>
        <w:szCs w:val="21"/>
      </w:rPr>
      <w:t>3</w:t>
    </w:r>
    <w:r>
      <w:rPr>
        <w:rFonts w:ascii="宋体" w:hAnsi="宋体"/>
        <w:szCs w:val="21"/>
      </w:rPr>
      <w:fldChar w:fldCharType="end"/>
    </w:r>
    <w:r>
      <w:rPr>
        <w:rFonts w:ascii="宋体" w:hAnsi="宋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D9" w:rsidRDefault="007910D9">
      <w:r>
        <w:separator/>
      </w:r>
    </w:p>
  </w:footnote>
  <w:footnote w:type="continuationSeparator" w:id="0">
    <w:p w:rsidR="007910D9" w:rsidRDefault="0079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596"/>
    <w:rsid w:val="00362D01"/>
    <w:rsid w:val="0046671A"/>
    <w:rsid w:val="00553CB5"/>
    <w:rsid w:val="00625777"/>
    <w:rsid w:val="007910D9"/>
    <w:rsid w:val="00921596"/>
    <w:rsid w:val="009A3851"/>
    <w:rsid w:val="00AA55B9"/>
    <w:rsid w:val="00D8553E"/>
    <w:rsid w:val="00EF30AD"/>
    <w:rsid w:val="00FF42AF"/>
    <w:rsid w:val="13991E9A"/>
    <w:rsid w:val="186046F8"/>
    <w:rsid w:val="4B286123"/>
    <w:rsid w:val="5DD07082"/>
    <w:rsid w:val="6C5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left" w:pos="284"/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character" w:styleId="a5">
    <w:name w:val="page number"/>
    <w:basedOn w:val="a0"/>
    <w:uiPriority w:val="99"/>
    <w:unhideWhenUsed/>
  </w:style>
  <w:style w:type="table" w:styleId="a6">
    <w:name w:val="Table Grid"/>
    <w:basedOn w:val="a1"/>
    <w:uiPriority w:val="59"/>
    <w:unhideWhenUsed/>
    <w:pPr>
      <w:widowControl w:val="0"/>
      <w:tabs>
        <w:tab w:val="left" w:pos="284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D8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855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广州市市政工程监理有限公司</dc:creator>
  <cp:lastModifiedBy>Administrator</cp:lastModifiedBy>
  <cp:revision>5</cp:revision>
  <cp:lastPrinted>2016-08-15T04:43:00Z</cp:lastPrinted>
  <dcterms:created xsi:type="dcterms:W3CDTF">2016-08-15T04:31:00Z</dcterms:created>
  <dcterms:modified xsi:type="dcterms:W3CDTF">2019-05-08T03:24:00Z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